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4D" w:rsidRPr="00C950BF" w:rsidRDefault="006C2D4D" w:rsidP="006C2D4D">
      <w:pPr>
        <w:jc w:val="right"/>
      </w:pPr>
      <w:r w:rsidRPr="00C950BF">
        <w:t>Результаты оценки качества оказания услуг организациями культуры</w:t>
      </w:r>
      <w:r>
        <w:t xml:space="preserve"> в 2018</w:t>
      </w:r>
      <w:r w:rsidRPr="00C950BF">
        <w:t xml:space="preserve"> году</w:t>
      </w:r>
    </w:p>
    <w:p w:rsidR="006C2D4D" w:rsidRDefault="006C2D4D" w:rsidP="006C2D4D">
      <w:pPr>
        <w:jc w:val="right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19"/>
        <w:gridCol w:w="1404"/>
        <w:gridCol w:w="2200"/>
        <w:gridCol w:w="1118"/>
      </w:tblGrid>
      <w:tr w:rsidR="006C2D4D" w:rsidRPr="008B4E30" w:rsidTr="006C2D4D">
        <w:trPr>
          <w:trHeight w:val="5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6C2D4D" w:rsidRPr="008B4E30" w:rsidRDefault="006C2D4D" w:rsidP="00651BD6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№</w:t>
            </w:r>
          </w:p>
        </w:tc>
        <w:tc>
          <w:tcPr>
            <w:tcW w:w="4419" w:type="dxa"/>
            <w:vMerge w:val="restart"/>
            <w:shd w:val="clear" w:color="auto" w:fill="auto"/>
            <w:vAlign w:val="center"/>
            <w:hideMark/>
          </w:tcPr>
          <w:p w:rsidR="006C2D4D" w:rsidRPr="008B4E30" w:rsidRDefault="006C2D4D" w:rsidP="00651BD6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Учреждения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  <w:rPr>
                <w:bCs/>
                <w:color w:val="000000"/>
              </w:rPr>
            </w:pPr>
            <w:r w:rsidRPr="008B4E30">
              <w:t>Оценка открытости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</w:pPr>
            <w:r w:rsidRPr="008B4E30">
              <w:t>Оценка удовлетворенности потребителей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</w:pPr>
            <w:r w:rsidRPr="008B4E30">
              <w:t>Общая оценка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C2D4D" w:rsidRPr="008B4E30" w:rsidRDefault="006C2D4D" w:rsidP="00651B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19" w:type="dxa"/>
            <w:vMerge/>
            <w:shd w:val="clear" w:color="auto" w:fill="auto"/>
            <w:vAlign w:val="center"/>
            <w:hideMark/>
          </w:tcPr>
          <w:p w:rsidR="006C2D4D" w:rsidRPr="008B4E30" w:rsidRDefault="006C2D4D" w:rsidP="00651BD6">
            <w:pPr>
              <w:rPr>
                <w:bCs/>
                <w:color w:val="000000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  <w:rPr>
                <w:color w:val="000000"/>
              </w:rPr>
            </w:pPr>
            <w:r w:rsidRPr="008B4E30">
              <w:t>макс 60 баллов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</w:pPr>
            <w:r w:rsidRPr="008B4E30">
              <w:t>макс 440 баллов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2D4D" w:rsidRPr="008B4E30" w:rsidRDefault="006C2D4D" w:rsidP="00651BD6">
            <w:pPr>
              <w:jc w:val="center"/>
            </w:pPr>
            <w:r w:rsidRPr="008B4E30">
              <w:t>макс 500 баллов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1.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 xml:space="preserve">Муниципальное бюджетное учреждение "Центр досуга </w:t>
            </w:r>
            <w:proofErr w:type="spellStart"/>
            <w:r w:rsidRPr="006C2D4D">
              <w:t>Дроздово</w:t>
            </w:r>
            <w:proofErr w:type="spellEnd"/>
            <w:r w:rsidRPr="006C2D4D">
              <w:t>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429,51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489,51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500184">
            <w:pPr>
              <w:jc w:val="center"/>
            </w:pPr>
            <w:r>
              <w:t>2.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 xml:space="preserve">Муниципальное бюджетное учреждение "Центр досуга </w:t>
            </w:r>
            <w:proofErr w:type="spellStart"/>
            <w:r w:rsidRPr="006C2D4D">
              <w:t>Мамоново</w:t>
            </w:r>
            <w:proofErr w:type="spellEnd"/>
            <w:r w:rsidRPr="006C2D4D">
              <w:t>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427,58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487,58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3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"Центр культуры, спорта и работы с молодёжью "Мечта"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435,5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486,5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4.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культуры "Центр культуры и досуга "</w:t>
            </w:r>
            <w:proofErr w:type="spellStart"/>
            <w:r w:rsidRPr="006C2D4D">
              <w:t>Лодыгино</w:t>
            </w:r>
            <w:proofErr w:type="spellEnd"/>
            <w:r w:rsidRPr="006C2D4D">
              <w:t>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417,62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477,62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5.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 xml:space="preserve">Муниципальное бюджетное учреждение "Центр досуга </w:t>
            </w:r>
            <w:proofErr w:type="spellStart"/>
            <w:r w:rsidRPr="006C2D4D">
              <w:t>Картино</w:t>
            </w:r>
            <w:proofErr w:type="spellEnd"/>
            <w:r w:rsidRPr="006C2D4D">
              <w:t>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45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429,65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474,65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6.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городского поселения Видное Ленинского муниципального района Московской области "Парк отдыха г. Видное"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42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431,84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473,84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7.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культуры "</w:t>
            </w:r>
            <w:proofErr w:type="spellStart"/>
            <w:r w:rsidRPr="006C2D4D">
              <w:t>Межпоселенческая</w:t>
            </w:r>
            <w:proofErr w:type="spellEnd"/>
            <w:r w:rsidRPr="006C2D4D">
              <w:t xml:space="preserve"> библиотека" Ленинского муниципального района Московской области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409,45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467,45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8.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культуры "Районный историко-культурный центр"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410,56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460,56</w:t>
            </w:r>
          </w:p>
        </w:tc>
      </w:tr>
      <w:tr w:rsidR="006C2D4D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6C2D4D" w:rsidRPr="006C2D4D" w:rsidRDefault="00500184" w:rsidP="006C2D4D">
            <w:pPr>
              <w:jc w:val="center"/>
            </w:pPr>
            <w:r>
              <w:t>9.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6C2D4D" w:rsidRPr="006C2D4D" w:rsidRDefault="006C2D4D" w:rsidP="006C2D4D">
            <w:r w:rsidRPr="006C2D4D">
              <w:t>Муниципальное бюджетное учреждение культуры "Центр культуры пос. с-за им. Ленина"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404,16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6C2D4D" w:rsidRPr="006C2D4D" w:rsidRDefault="006C2D4D" w:rsidP="006C2D4D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460,16</w:t>
            </w:r>
          </w:p>
        </w:tc>
      </w:tr>
      <w:tr w:rsidR="00500184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00184" w:rsidRPr="00500184" w:rsidRDefault="00500184" w:rsidP="00500184">
            <w:pPr>
              <w:jc w:val="center"/>
            </w:pPr>
            <w:r>
              <w:t>10.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500184" w:rsidRPr="00500184" w:rsidRDefault="00500184" w:rsidP="00500184">
            <w:r w:rsidRPr="00500184">
              <w:t>Муниципальное бюджетное учреждение культуры "Досуговый центр "Юность"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406,6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457,6</w:t>
            </w:r>
          </w:p>
        </w:tc>
      </w:tr>
      <w:tr w:rsidR="00500184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00184" w:rsidRPr="006C2D4D" w:rsidRDefault="00500184" w:rsidP="00500184">
            <w:pPr>
              <w:jc w:val="center"/>
            </w:pPr>
            <w:r>
              <w:t>11.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500184" w:rsidRPr="006C2D4D" w:rsidRDefault="00500184" w:rsidP="00500184">
            <w:r w:rsidRPr="006C2D4D">
              <w:t>Муниципальное бюджетное учреждение "Дом культуры "Буревестник"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00184" w:rsidRPr="006C2D4D" w:rsidRDefault="00500184" w:rsidP="00500184">
            <w:pPr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0184" w:rsidRPr="006C2D4D" w:rsidRDefault="00500184" w:rsidP="00500184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420,24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500184" w:rsidRPr="006C2D4D" w:rsidRDefault="00500184" w:rsidP="00500184">
            <w:pPr>
              <w:jc w:val="center"/>
              <w:rPr>
                <w:bCs/>
              </w:rPr>
            </w:pPr>
            <w:r w:rsidRPr="006C2D4D">
              <w:rPr>
                <w:bCs/>
              </w:rPr>
              <w:t>455,24</w:t>
            </w:r>
          </w:p>
        </w:tc>
      </w:tr>
      <w:tr w:rsidR="00500184" w:rsidRPr="008B4E30" w:rsidTr="006C2D4D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500184" w:rsidRPr="00500184" w:rsidRDefault="00500184" w:rsidP="00500184">
            <w:pPr>
              <w:jc w:val="center"/>
            </w:pPr>
            <w:r>
              <w:t>12.</w:t>
            </w:r>
            <w:bookmarkStart w:id="0" w:name="_GoBack"/>
            <w:bookmarkEnd w:id="0"/>
          </w:p>
        </w:tc>
        <w:tc>
          <w:tcPr>
            <w:tcW w:w="4419" w:type="dxa"/>
            <w:shd w:val="clear" w:color="auto" w:fill="auto"/>
            <w:vAlign w:val="center"/>
          </w:tcPr>
          <w:p w:rsidR="00500184" w:rsidRPr="00500184" w:rsidRDefault="00500184" w:rsidP="00500184">
            <w:r w:rsidRPr="00500184">
              <w:t>Муниципальное автономное учреждение "Районный центр культуры и досуга" Ленинского муниципального района Московской области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389,21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500184" w:rsidRPr="00500184" w:rsidRDefault="00500184" w:rsidP="00500184">
            <w:pPr>
              <w:jc w:val="center"/>
              <w:rPr>
                <w:bCs/>
              </w:rPr>
            </w:pPr>
            <w:r w:rsidRPr="00500184">
              <w:rPr>
                <w:bCs/>
              </w:rPr>
              <w:t>440,21</w:t>
            </w:r>
          </w:p>
        </w:tc>
      </w:tr>
    </w:tbl>
    <w:p w:rsidR="00CA71D7" w:rsidRDefault="00CA71D7"/>
    <w:sectPr w:rsidR="00C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4D"/>
    <w:rsid w:val="00500184"/>
    <w:rsid w:val="006C2D4D"/>
    <w:rsid w:val="00C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4E8"/>
  <w15:chartTrackingRefBased/>
  <w15:docId w15:val="{2AE0860B-62BF-4421-90FF-D5618588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2019-02-08T13:30:00Z</dcterms:created>
  <dcterms:modified xsi:type="dcterms:W3CDTF">2019-02-08T13:44:00Z</dcterms:modified>
</cp:coreProperties>
</file>